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67" w:rsidRPr="000E3DDA" w:rsidRDefault="00E3533D" w:rsidP="000E3DD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E3DDA">
        <w:rPr>
          <w:rFonts w:ascii="Times New Roman" w:hAnsi="Times New Roman" w:cs="Times New Roman"/>
          <w:b/>
          <w:sz w:val="28"/>
          <w:szCs w:val="24"/>
        </w:rPr>
        <w:t>Техническое диагностирование внутридомового (внутриквартирного) газового оборудования.</w:t>
      </w:r>
    </w:p>
    <w:p w:rsidR="00E3533D" w:rsidRPr="000E3DDA" w:rsidRDefault="00E3533D" w:rsidP="00A76E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3DDA">
        <w:rPr>
          <w:rFonts w:ascii="Times New Roman" w:hAnsi="Times New Roman" w:cs="Times New Roman"/>
          <w:b/>
          <w:sz w:val="24"/>
          <w:szCs w:val="24"/>
        </w:rPr>
        <w:t>Что такое техническое диагностирование внутридомового и внутриквартирного газового оборудования?</w:t>
      </w:r>
    </w:p>
    <w:p w:rsidR="00D562F8" w:rsidRDefault="00D562F8" w:rsidP="00D56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Безопасное использование и содержание внутридомового (ВДГО) и внутриквартирного (ВКГО) газового оборудования наряду с техническим и аварийно-диспетчерским обслуживанием, ремонтом и заменой, обеспечивается также путем технического диагностирования.</w:t>
      </w:r>
    </w:p>
    <w:p w:rsidR="00D562F8" w:rsidRDefault="00D562F8" w:rsidP="00D562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Нормативно-техническая документация.</w:t>
      </w:r>
    </w:p>
    <w:p w:rsidR="00D562F8" w:rsidRDefault="00D562F8" w:rsidP="00331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</w:t>
      </w:r>
      <w:r w:rsidR="00331371">
        <w:rPr>
          <w:rFonts w:ascii="Times New Roman" w:hAnsi="Times New Roman" w:cs="Times New Roman"/>
          <w:sz w:val="24"/>
          <w:szCs w:val="24"/>
        </w:rPr>
        <w:t>новление Правительства РФ от 14.05.2013 г. №410 «О мерах по обеспечению безопасности при использовании и содержании внутридомового и внутриквартирного газового оборудования»</w:t>
      </w:r>
      <w:proofErr w:type="gramStart"/>
      <w:r w:rsidR="003313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3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3137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31371">
        <w:rPr>
          <w:rFonts w:ascii="Times New Roman" w:hAnsi="Times New Roman" w:cs="Times New Roman"/>
          <w:sz w:val="24"/>
          <w:szCs w:val="24"/>
        </w:rPr>
        <w:t>т 09.09.2017 г.)</w:t>
      </w:r>
    </w:p>
    <w:p w:rsidR="00331371" w:rsidRDefault="00331371" w:rsidP="00331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17.12.2013 г. № 613 об утверждении «Правил проведения технического диагностирования внутридомового и внутриквартирного газового оборудования».</w:t>
      </w:r>
    </w:p>
    <w:p w:rsidR="00331371" w:rsidRPr="000E3DDA" w:rsidRDefault="007615AA" w:rsidP="00331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DA">
        <w:rPr>
          <w:rFonts w:ascii="Times New Roman" w:hAnsi="Times New Roman" w:cs="Times New Roman"/>
          <w:b/>
          <w:sz w:val="24"/>
          <w:szCs w:val="24"/>
        </w:rPr>
        <w:t>Задач</w:t>
      </w:r>
      <w:r w:rsidR="00A76ED5">
        <w:rPr>
          <w:rFonts w:ascii="Times New Roman" w:hAnsi="Times New Roman" w:cs="Times New Roman"/>
          <w:b/>
          <w:sz w:val="24"/>
          <w:szCs w:val="24"/>
        </w:rPr>
        <w:t>ами</w:t>
      </w:r>
      <w:r w:rsidRPr="000E3DDA">
        <w:rPr>
          <w:rFonts w:ascii="Times New Roman" w:hAnsi="Times New Roman" w:cs="Times New Roman"/>
          <w:b/>
          <w:sz w:val="24"/>
          <w:szCs w:val="24"/>
        </w:rPr>
        <w:t xml:space="preserve"> технического диагностирования ВДГО (и/или ВКГО) являются:</w:t>
      </w:r>
    </w:p>
    <w:p w:rsidR="007615AA" w:rsidRDefault="007615AA" w:rsidP="00331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определение фактического технического состояния ВДГО (и/или ВКГО);</w:t>
      </w:r>
    </w:p>
    <w:p w:rsidR="007615AA" w:rsidRDefault="007615AA" w:rsidP="00331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поиск и определение неисправностей указанного оборудования;</w:t>
      </w:r>
    </w:p>
    <w:p w:rsidR="007615AA" w:rsidRDefault="007615AA" w:rsidP="00331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определение возможности его дальнейшего использования.</w:t>
      </w:r>
    </w:p>
    <w:p w:rsidR="007615AA" w:rsidRPr="000E3DDA" w:rsidRDefault="007615AA" w:rsidP="003313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DDA">
        <w:rPr>
          <w:rFonts w:ascii="Times New Roman" w:hAnsi="Times New Roman" w:cs="Times New Roman"/>
          <w:b/>
          <w:sz w:val="24"/>
          <w:szCs w:val="24"/>
        </w:rPr>
        <w:t>Объектами технического диагностирования ВДГО (и/или ВКГО) являются:</w:t>
      </w:r>
    </w:p>
    <w:p w:rsidR="007615AA" w:rsidRDefault="007615AA" w:rsidP="00331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наружные газопроводы (подземные и надземные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вводные газопроводы </w:t>
      </w:r>
      <w:r w:rsidR="00A76ED5">
        <w:rPr>
          <w:rFonts w:ascii="Times New Roman" w:hAnsi="Times New Roman" w:cs="Times New Roman"/>
          <w:sz w:val="24"/>
          <w:szCs w:val="24"/>
        </w:rPr>
        <w:t>в соответствие с актом разграничения балансовой и эксплуатационной ответственности;</w:t>
      </w:r>
    </w:p>
    <w:p w:rsidR="007615AA" w:rsidRDefault="007615AA" w:rsidP="00331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внутренние газопроводы;</w:t>
      </w:r>
    </w:p>
    <w:p w:rsidR="007615AA" w:rsidRDefault="007615AA" w:rsidP="00331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)т</w:t>
      </w:r>
      <w:proofErr w:type="gramEnd"/>
      <w:r>
        <w:rPr>
          <w:rFonts w:ascii="Times New Roman" w:hAnsi="Times New Roman" w:cs="Times New Roman"/>
          <w:sz w:val="24"/>
          <w:szCs w:val="24"/>
        </w:rPr>
        <w:t>ехнические устройства-запорная, регулирующая и предохранительная арматура, системы контроля загазованности, приборы учета газа;</w:t>
      </w:r>
    </w:p>
    <w:p w:rsidR="007615AA" w:rsidRDefault="007615AA" w:rsidP="00331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газоиспользующее оборудование (ВКГО).</w:t>
      </w:r>
    </w:p>
    <w:p w:rsidR="007615AA" w:rsidRDefault="004B1858" w:rsidP="00A76E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B1858">
        <w:rPr>
          <w:rFonts w:ascii="Times New Roman" w:hAnsi="Times New Roman" w:cs="Times New Roman"/>
          <w:b/>
          <w:sz w:val="24"/>
          <w:szCs w:val="24"/>
        </w:rPr>
        <w:t>Когда необходимо провести первичную диагностику?</w:t>
      </w:r>
    </w:p>
    <w:p w:rsidR="004B1858" w:rsidRDefault="00F824CC" w:rsidP="004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техническому диагностированию ВДГО (и/или ВКГО) осуществляются в отношении оборудования, отработавшего</w:t>
      </w:r>
    </w:p>
    <w:p w:rsidR="00F824CC" w:rsidRDefault="00F824CC" w:rsidP="004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-сроки эксплуатации, установленные изготовителем,</w:t>
      </w:r>
    </w:p>
    <w:p w:rsidR="00F824CC" w:rsidRDefault="00F824CC" w:rsidP="004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F824CC" w:rsidRDefault="00F824CC" w:rsidP="004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-сроки, установленные проектной документацией, утвержденной в отношении газопроводов.</w:t>
      </w:r>
    </w:p>
    <w:p w:rsidR="00F824CC" w:rsidRDefault="00E4028E" w:rsidP="00A76E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028E">
        <w:rPr>
          <w:rFonts w:ascii="Times New Roman" w:hAnsi="Times New Roman" w:cs="Times New Roman"/>
          <w:b/>
          <w:sz w:val="24"/>
          <w:szCs w:val="24"/>
        </w:rPr>
        <w:t>Как часто требуется проводить техническое диагностирование?</w:t>
      </w:r>
    </w:p>
    <w:p w:rsidR="00E4028E" w:rsidRDefault="00393637" w:rsidP="00E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проведения технического диагностирования ВДГО (ВКГО) составляет 5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 первичной диагностики).</w:t>
      </w:r>
    </w:p>
    <w:p w:rsidR="00393637" w:rsidRPr="00393637" w:rsidRDefault="00393637" w:rsidP="00A76E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3637">
        <w:rPr>
          <w:rFonts w:ascii="Times New Roman" w:hAnsi="Times New Roman" w:cs="Times New Roman"/>
          <w:b/>
          <w:sz w:val="24"/>
          <w:szCs w:val="24"/>
        </w:rPr>
        <w:t>Что будет, если диагностика не проведена?</w:t>
      </w:r>
    </w:p>
    <w:p w:rsidR="00393637" w:rsidRDefault="00C94E07" w:rsidP="00E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Газораспределительная организация, в случае истечения нормативного срока службы и отсутствия положительного заключения по результатам технического диагностирования внутридомового (внутриквартирного) газового оборудования, вправе </w:t>
      </w:r>
      <w:r w:rsidRPr="00C94E07">
        <w:rPr>
          <w:rFonts w:ascii="Times New Roman" w:hAnsi="Times New Roman" w:cs="Times New Roman"/>
          <w:b/>
          <w:sz w:val="24"/>
          <w:szCs w:val="24"/>
        </w:rPr>
        <w:t>приостановить подачу газа</w:t>
      </w:r>
      <w:r>
        <w:rPr>
          <w:rFonts w:ascii="Times New Roman" w:hAnsi="Times New Roman" w:cs="Times New Roman"/>
          <w:sz w:val="24"/>
          <w:szCs w:val="24"/>
        </w:rPr>
        <w:t xml:space="preserve"> с предварительным письменным уведомлением заказчика.</w:t>
      </w:r>
    </w:p>
    <w:p w:rsidR="00AF589C" w:rsidRDefault="001C15EE" w:rsidP="00E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*После истечения срока службы, установленного изготовителем, бытовое газоиспользующее оборудование </w:t>
      </w:r>
      <w:r w:rsidRPr="001C15EE">
        <w:rPr>
          <w:rFonts w:ascii="Times New Roman" w:hAnsi="Times New Roman" w:cs="Times New Roman"/>
          <w:b/>
          <w:sz w:val="24"/>
          <w:szCs w:val="24"/>
        </w:rPr>
        <w:t>может быть использовано при наличии положительного заключения по результатам технического диагностирования</w:t>
      </w:r>
      <w:r>
        <w:rPr>
          <w:rFonts w:ascii="Times New Roman" w:hAnsi="Times New Roman" w:cs="Times New Roman"/>
          <w:sz w:val="24"/>
          <w:szCs w:val="24"/>
        </w:rPr>
        <w:t xml:space="preserve"> внутриквартирного газового оборудования в течение срока, указанного в этом заключении, при этом техническое обслуживание такого оборудования проводится не реже 1 раза в год.</w:t>
      </w:r>
    </w:p>
    <w:p w:rsidR="001C15EE" w:rsidRDefault="001C15EE" w:rsidP="00E40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079">
        <w:rPr>
          <w:rFonts w:ascii="Times New Roman" w:hAnsi="Times New Roman" w:cs="Times New Roman"/>
          <w:b/>
          <w:sz w:val="24"/>
          <w:szCs w:val="24"/>
        </w:rPr>
        <w:t xml:space="preserve">Кто может </w:t>
      </w:r>
      <w:r w:rsidR="00C07079" w:rsidRPr="00C07079">
        <w:rPr>
          <w:rFonts w:ascii="Times New Roman" w:hAnsi="Times New Roman" w:cs="Times New Roman"/>
          <w:b/>
          <w:sz w:val="24"/>
          <w:szCs w:val="24"/>
        </w:rPr>
        <w:t>выполнять работы по техническому диагностированию ВКГО и ВДГО?</w:t>
      </w:r>
    </w:p>
    <w:p w:rsidR="00C07079" w:rsidRDefault="00537813" w:rsidP="00E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Проведение технического диагностирования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</w:t>
      </w:r>
      <w:r w:rsidR="00FA182C">
        <w:rPr>
          <w:rFonts w:ascii="Times New Roman" w:hAnsi="Times New Roman" w:cs="Times New Roman"/>
          <w:sz w:val="24"/>
          <w:szCs w:val="24"/>
        </w:rPr>
        <w:t xml:space="preserve"> Федеральной службой по экологическому, технологическому и атомному надзору, а именно: имеющий в своем составе квалифицированный персонал и лабораторию неразрушающего контроля, аттестованную в установленном порядке, в соответствии с программой работ согласно договорам на выполнение указанных работ согласно договорам на выполнение указанных работ</w:t>
      </w:r>
      <w:proofErr w:type="gramEnd"/>
      <w:r w:rsidR="00FA182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A182C">
        <w:rPr>
          <w:rFonts w:ascii="Times New Roman" w:hAnsi="Times New Roman" w:cs="Times New Roman"/>
          <w:sz w:val="24"/>
          <w:szCs w:val="24"/>
        </w:rPr>
        <w:t>Приказ РТН № 613 от 17.10.2013 г., Постановление Правительства РФ №410 от 14.05.2013 г.)</w:t>
      </w:r>
      <w:proofErr w:type="gramEnd"/>
    </w:p>
    <w:p w:rsidR="00FA182C" w:rsidRDefault="00775BEE" w:rsidP="00E40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BEE">
        <w:rPr>
          <w:rFonts w:ascii="Times New Roman" w:hAnsi="Times New Roman" w:cs="Times New Roman"/>
          <w:b/>
          <w:sz w:val="24"/>
          <w:szCs w:val="24"/>
        </w:rPr>
        <w:lastRenderedPageBreak/>
        <w:t>ООО «ВИД» в полном объеме соответствует вышеуказанным требованиям.</w:t>
      </w:r>
    </w:p>
    <w:p w:rsidR="00775BEE" w:rsidRDefault="00AB4FDB" w:rsidP="00E402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FDB">
        <w:rPr>
          <w:rFonts w:ascii="Times New Roman" w:hAnsi="Times New Roman" w:cs="Times New Roman"/>
          <w:b/>
          <w:sz w:val="24"/>
          <w:szCs w:val="24"/>
        </w:rPr>
        <w:t>Кто выступает Заказчиком работ:</w:t>
      </w:r>
    </w:p>
    <w:p w:rsidR="007516DB" w:rsidRPr="007516DB" w:rsidRDefault="007516DB" w:rsidP="00E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6DB">
        <w:rPr>
          <w:rFonts w:ascii="Times New Roman" w:hAnsi="Times New Roman" w:cs="Times New Roman"/>
          <w:sz w:val="24"/>
          <w:szCs w:val="24"/>
        </w:rPr>
        <w:t>Заказчиком по договору о техническом диагностировании газового оборудования я</w:t>
      </w:r>
      <w:r>
        <w:rPr>
          <w:rFonts w:ascii="Times New Roman" w:hAnsi="Times New Roman" w:cs="Times New Roman"/>
          <w:sz w:val="24"/>
          <w:szCs w:val="24"/>
        </w:rPr>
        <w:t>вляется:</w:t>
      </w:r>
    </w:p>
    <w:p w:rsidR="00AB4FDB" w:rsidRDefault="00AB4FDB" w:rsidP="00E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7516DB" w:rsidRPr="00EB789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516DB" w:rsidRPr="00EB789D">
        <w:rPr>
          <w:rFonts w:ascii="Times New Roman" w:hAnsi="Times New Roman" w:cs="Times New Roman"/>
          <w:b/>
          <w:sz w:val="24"/>
          <w:szCs w:val="24"/>
        </w:rPr>
        <w:t xml:space="preserve"> отношении внутридомового газового оборудования многоквартирного дома</w:t>
      </w:r>
      <w:r w:rsidR="007516DB">
        <w:rPr>
          <w:rFonts w:ascii="Times New Roman" w:hAnsi="Times New Roman" w:cs="Times New Roman"/>
          <w:sz w:val="24"/>
          <w:szCs w:val="24"/>
        </w:rPr>
        <w:t xml:space="preserve">-управляющая организация, </w:t>
      </w:r>
      <w:r w:rsidR="00CD75A2">
        <w:rPr>
          <w:rFonts w:ascii="Times New Roman" w:hAnsi="Times New Roman" w:cs="Times New Roman"/>
          <w:sz w:val="24"/>
          <w:szCs w:val="24"/>
        </w:rPr>
        <w:t>товарищество или кооператив, индивидуальный предприниматель, приобретающие газ в качестве коммунального ресурса для предоставления гражданам коммунальной услуги по газоснабжению, а при непосредственном управлении многоквартирным домом собственниками помещений в многоквартирном доме-собственники таких помещений;</w:t>
      </w:r>
    </w:p>
    <w:p w:rsidR="00CD75A2" w:rsidRDefault="00EB789D" w:rsidP="00E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B789D">
        <w:rPr>
          <w:rFonts w:ascii="Times New Roman" w:hAnsi="Times New Roman" w:cs="Times New Roman"/>
          <w:b/>
          <w:sz w:val="24"/>
          <w:szCs w:val="24"/>
        </w:rPr>
        <w:t xml:space="preserve">в отношении внутридомового газового оборудования в </w:t>
      </w:r>
      <w:proofErr w:type="gramStart"/>
      <w:r w:rsidRPr="00EB789D">
        <w:rPr>
          <w:rFonts w:ascii="Times New Roman" w:hAnsi="Times New Roman" w:cs="Times New Roman"/>
          <w:b/>
          <w:sz w:val="24"/>
          <w:szCs w:val="24"/>
        </w:rPr>
        <w:t>домовладении</w:t>
      </w:r>
      <w:r>
        <w:rPr>
          <w:rFonts w:ascii="Times New Roman" w:hAnsi="Times New Roman" w:cs="Times New Roman"/>
          <w:sz w:val="24"/>
          <w:szCs w:val="24"/>
        </w:rPr>
        <w:t>-собственник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домовладения;</w:t>
      </w:r>
    </w:p>
    <w:p w:rsidR="00EB789D" w:rsidRDefault="00EB789D" w:rsidP="00E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9A0854">
        <w:rPr>
          <w:rFonts w:ascii="Times New Roman" w:hAnsi="Times New Roman" w:cs="Times New Roman"/>
          <w:b/>
          <w:sz w:val="24"/>
          <w:szCs w:val="24"/>
        </w:rPr>
        <w:t>в отношении ВКГО</w:t>
      </w:r>
      <w:r>
        <w:rPr>
          <w:rFonts w:ascii="Times New Roman" w:hAnsi="Times New Roman" w:cs="Times New Roman"/>
          <w:sz w:val="24"/>
          <w:szCs w:val="24"/>
        </w:rPr>
        <w:t>-собственник (наниматель) расположенных в многоквартирном доме помещений, в которых размещено такое оборудование.</w:t>
      </w:r>
    </w:p>
    <w:p w:rsidR="00EB789D" w:rsidRDefault="00392BBF" w:rsidP="00E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Напоминаем: Заказчик обязан обеспечить доступ представителей специализированной организации к внутридомовому и внутриквартирному газовому оборудованию для проведения работ по техническому диагностированию данного оборудования.</w:t>
      </w:r>
    </w:p>
    <w:p w:rsidR="00392BBF" w:rsidRPr="00392BBF" w:rsidRDefault="00392BBF" w:rsidP="00A76E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2BBF">
        <w:rPr>
          <w:rFonts w:ascii="Times New Roman" w:hAnsi="Times New Roman" w:cs="Times New Roman"/>
          <w:b/>
          <w:sz w:val="24"/>
          <w:szCs w:val="24"/>
        </w:rPr>
        <w:t>Какие документы выдаются по окончанию работ?</w:t>
      </w:r>
    </w:p>
    <w:p w:rsidR="00775BEE" w:rsidRDefault="00C713A3" w:rsidP="00E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технического диагностирования внутридомового и внутридомового и внутриквартирного газового оборудования оформляется заключение с указанием рекомендаций по обеспечению безопасной эксплуатации данного оборудования</w:t>
      </w:r>
      <w:r w:rsidR="003B3CFC">
        <w:rPr>
          <w:rFonts w:ascii="Times New Roman" w:hAnsi="Times New Roman" w:cs="Times New Roman"/>
          <w:sz w:val="24"/>
          <w:szCs w:val="24"/>
        </w:rPr>
        <w:t>. Использование газового оборудования с не устраненными неисправностями и дефектами, выявленными в ходе технического диагностирования, не допускается.</w:t>
      </w:r>
    </w:p>
    <w:p w:rsidR="003B3CFC" w:rsidRDefault="003B3CFC" w:rsidP="00A76ED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B3CFC">
        <w:rPr>
          <w:rFonts w:ascii="Times New Roman" w:hAnsi="Times New Roman" w:cs="Times New Roman"/>
          <w:b/>
          <w:sz w:val="24"/>
          <w:szCs w:val="24"/>
        </w:rPr>
        <w:t>Куда можно обратиться за консультацией?</w:t>
      </w:r>
    </w:p>
    <w:p w:rsidR="003B3CFC" w:rsidRDefault="00B43BC3" w:rsidP="003B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заключения договоров на техническое диагностирование ВДГО и ВКГО и получения консультации необходимо обратиться в ООО «ВИД» по телефонам:</w:t>
      </w:r>
    </w:p>
    <w:p w:rsidR="00B43BC3" w:rsidRDefault="00B43BC3" w:rsidP="003B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-газовая служб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«ВИД»-</w:t>
      </w:r>
      <w:r w:rsidRPr="00A76ED5">
        <w:rPr>
          <w:rFonts w:ascii="Times New Roman" w:hAnsi="Times New Roman" w:cs="Times New Roman"/>
          <w:b/>
          <w:sz w:val="24"/>
          <w:szCs w:val="24"/>
        </w:rPr>
        <w:t>8-910-320-52-52;</w:t>
      </w:r>
    </w:p>
    <w:p w:rsidR="00B43BC3" w:rsidRDefault="00B43BC3" w:rsidP="003B3C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-главный </w:t>
      </w:r>
      <w:r w:rsidRPr="00B43BC3">
        <w:rPr>
          <w:rFonts w:ascii="Times New Roman" w:hAnsi="Times New Roman" w:cs="Times New Roman"/>
          <w:sz w:val="24"/>
          <w:szCs w:val="24"/>
        </w:rPr>
        <w:t>инженер ООО</w:t>
      </w:r>
      <w:r w:rsidRPr="00B43BC3">
        <w:rPr>
          <w:rFonts w:ascii="Times New Roman" w:hAnsi="Times New Roman" w:cs="Times New Roman"/>
        </w:rPr>
        <w:t xml:space="preserve"> «ВИД»</w:t>
      </w:r>
      <w:r>
        <w:rPr>
          <w:rFonts w:ascii="Times New Roman" w:hAnsi="Times New Roman" w:cs="Times New Roman"/>
        </w:rPr>
        <w:t>-</w:t>
      </w:r>
      <w:r w:rsidRPr="00A76ED5">
        <w:rPr>
          <w:rFonts w:ascii="Times New Roman" w:hAnsi="Times New Roman" w:cs="Times New Roman"/>
          <w:b/>
        </w:rPr>
        <w:t>8-910-320-26-26</w:t>
      </w:r>
      <w:r>
        <w:rPr>
          <w:rFonts w:ascii="Times New Roman" w:hAnsi="Times New Roman" w:cs="Times New Roman"/>
        </w:rPr>
        <w:t>.</w:t>
      </w:r>
    </w:p>
    <w:p w:rsidR="00257450" w:rsidRPr="00A76ED5" w:rsidRDefault="00257450" w:rsidP="003B3CFC">
      <w:pPr>
        <w:spacing w:after="0" w:line="240" w:lineRule="auto"/>
        <w:ind w:firstLine="709"/>
        <w:jc w:val="both"/>
        <w:rPr>
          <w:b/>
          <w:sz w:val="24"/>
        </w:rPr>
      </w:pPr>
      <w:r w:rsidRPr="00A76ED5">
        <w:rPr>
          <w:rFonts w:ascii="Times New Roman" w:hAnsi="Times New Roman" w:cs="Times New Roman"/>
          <w:b/>
          <w:sz w:val="24"/>
        </w:rPr>
        <w:t>Какие варианты проведения технического диагностирования предлагает ООО «ВИД»?</w:t>
      </w:r>
    </w:p>
    <w:p w:rsidR="00C07079" w:rsidRDefault="00645718" w:rsidP="00645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технического диагностирования ВДГО совместно с работами по техническому обслуживанию (ТО) этого оборудования.</w:t>
      </w:r>
    </w:p>
    <w:p w:rsidR="00645718" w:rsidRDefault="00645718" w:rsidP="006457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работ: в соответствии с графиком работ по ТО ВДГО.</w:t>
      </w:r>
    </w:p>
    <w:p w:rsidR="00645718" w:rsidRPr="00A76ED5" w:rsidRDefault="00645718" w:rsidP="0064571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718" w:rsidRDefault="00645718" w:rsidP="006457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технического диагностирования ВДГО отдельно от работ по техническому обслуживанию этого оборудования.</w:t>
      </w:r>
    </w:p>
    <w:p w:rsidR="00645718" w:rsidRDefault="00645718" w:rsidP="006457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5718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проведения работ: в соответствии с условиями договора (вне графика ТО ВДГО).</w:t>
      </w:r>
    </w:p>
    <w:p w:rsidR="00645718" w:rsidRPr="00A76ED5" w:rsidRDefault="00645718" w:rsidP="0064571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D5">
        <w:rPr>
          <w:rFonts w:ascii="Times New Roman" w:hAnsi="Times New Roman" w:cs="Times New Roman"/>
          <w:b/>
          <w:sz w:val="24"/>
          <w:szCs w:val="24"/>
        </w:rPr>
        <w:t>Стоим</w:t>
      </w:r>
      <w:r w:rsidR="0091020A" w:rsidRPr="00A76ED5">
        <w:rPr>
          <w:rFonts w:ascii="Times New Roman" w:hAnsi="Times New Roman" w:cs="Times New Roman"/>
          <w:b/>
          <w:sz w:val="24"/>
          <w:szCs w:val="24"/>
        </w:rPr>
        <w:t>ость рабо</w:t>
      </w:r>
      <w:r w:rsidR="00C7366A">
        <w:rPr>
          <w:rFonts w:ascii="Times New Roman" w:hAnsi="Times New Roman" w:cs="Times New Roman"/>
          <w:b/>
          <w:sz w:val="24"/>
          <w:szCs w:val="24"/>
        </w:rPr>
        <w:t>т  договорная.</w:t>
      </w:r>
    </w:p>
    <w:p w:rsidR="0091020A" w:rsidRPr="00645197" w:rsidRDefault="0091020A" w:rsidP="0064571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197">
        <w:rPr>
          <w:rFonts w:ascii="Times New Roman" w:hAnsi="Times New Roman" w:cs="Times New Roman"/>
          <w:b/>
          <w:sz w:val="24"/>
          <w:szCs w:val="24"/>
        </w:rPr>
        <w:t>Что включает в себя техническое диагностирование</w:t>
      </w:r>
      <w:proofErr w:type="gramStart"/>
      <w:r w:rsidRPr="00645197">
        <w:rPr>
          <w:rFonts w:ascii="Times New Roman" w:hAnsi="Times New Roman" w:cs="Times New Roman"/>
          <w:b/>
          <w:sz w:val="24"/>
          <w:szCs w:val="24"/>
        </w:rPr>
        <w:t>?</w:t>
      </w:r>
      <w:r w:rsidR="00645197" w:rsidRPr="00645197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645197" w:rsidRPr="00645197">
        <w:rPr>
          <w:rFonts w:ascii="Times New Roman" w:hAnsi="Times New Roman" w:cs="Times New Roman"/>
          <w:b/>
          <w:sz w:val="24"/>
          <w:szCs w:val="24"/>
          <w:u w:val="single"/>
        </w:rPr>
        <w:t>мотри здесь:</w:t>
      </w:r>
    </w:p>
    <w:p w:rsidR="0091020A" w:rsidRPr="00645718" w:rsidRDefault="0091020A" w:rsidP="0064571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 1. Перечень параметров технического состояния, методом контроля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техническом диагностировании неисправности на конкретные объекты ВДГО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17.12.2013 г. № 613 с изменениями от 18.09.2018 г.)</w:t>
      </w:r>
    </w:p>
    <w:sectPr w:rsidR="0091020A" w:rsidRPr="00645718" w:rsidSect="00E3533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117C"/>
    <w:multiLevelType w:val="hybridMultilevel"/>
    <w:tmpl w:val="B43E27DC"/>
    <w:lvl w:ilvl="0" w:tplc="99164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95ACF"/>
    <w:rsid w:val="000E3DDA"/>
    <w:rsid w:val="001370FC"/>
    <w:rsid w:val="001C15EE"/>
    <w:rsid w:val="00257450"/>
    <w:rsid w:val="00331371"/>
    <w:rsid w:val="0039084A"/>
    <w:rsid w:val="00392BBF"/>
    <w:rsid w:val="00393637"/>
    <w:rsid w:val="003B3CFC"/>
    <w:rsid w:val="004B1858"/>
    <w:rsid w:val="00537813"/>
    <w:rsid w:val="00645197"/>
    <w:rsid w:val="00645718"/>
    <w:rsid w:val="007516DB"/>
    <w:rsid w:val="007615AA"/>
    <w:rsid w:val="00775BEE"/>
    <w:rsid w:val="0091020A"/>
    <w:rsid w:val="00995ACF"/>
    <w:rsid w:val="009A0854"/>
    <w:rsid w:val="00A76ED5"/>
    <w:rsid w:val="00AB4FDB"/>
    <w:rsid w:val="00AF589C"/>
    <w:rsid w:val="00B43BC3"/>
    <w:rsid w:val="00C07079"/>
    <w:rsid w:val="00C713A3"/>
    <w:rsid w:val="00C7366A"/>
    <w:rsid w:val="00C94E07"/>
    <w:rsid w:val="00CD75A2"/>
    <w:rsid w:val="00D562F8"/>
    <w:rsid w:val="00D623DF"/>
    <w:rsid w:val="00E3533D"/>
    <w:rsid w:val="00E4028E"/>
    <w:rsid w:val="00EB0275"/>
    <w:rsid w:val="00EB789D"/>
    <w:rsid w:val="00EF5386"/>
    <w:rsid w:val="00F824CC"/>
    <w:rsid w:val="00F92488"/>
    <w:rsid w:val="00FA1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ACER2015</cp:lastModifiedBy>
  <cp:revision>33</cp:revision>
  <dcterms:created xsi:type="dcterms:W3CDTF">2019-04-01T11:02:00Z</dcterms:created>
  <dcterms:modified xsi:type="dcterms:W3CDTF">2019-04-02T12:38:00Z</dcterms:modified>
</cp:coreProperties>
</file>